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12DB" w:rsidRPr="005512DB" w:rsidRDefault="005512DB" w:rsidP="005512DB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5512DB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Вирусные гепатиты в вопросах и ответах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b/>
          <w:bCs/>
          <w:noProof/>
          <w:kern w:val="36"/>
          <w:sz w:val="53"/>
          <w:szCs w:val="53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2096770</wp:posOffset>
            </wp:positionH>
            <wp:positionV relativeFrom="paragraph">
              <wp:posOffset>210185</wp:posOffset>
            </wp:positionV>
            <wp:extent cx="4772025" cy="1330325"/>
            <wp:effectExtent l="0" t="0" r="9525" b="3175"/>
            <wp:wrapSquare wrapText="bothSides"/>
            <wp:docPr id="1" name="Рисунок 1" descr="http://cgon.rospotrebnadzor.ru/upload/medialibrary/47d/47d6c75222cf574f446aff959abda1e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47d/47d6c75222cf574f446aff959abda1ef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33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</w:t>
      </w:r>
      <w:r w:rsidRPr="005512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то такое гепатит, каковы причины?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Гепатит – воспаление печени. Причины возникновения гепатитов разнообразные, например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чрезмерное употребление алкоголя, интоксикация, передозировка некоторых лекарственных средств и др. причины.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Однако наибольшую массовую опасность представляют гепатиты, причина которых вирус.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Вирусные гепатиты - это заболевания печени, сопровождающиеся ее воспалением, ведущем к нарушению ее функции.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Какова заболеваемость вирусными гепатитами в РФ? что такое гепатит, каковы причины?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-4445</wp:posOffset>
            </wp:positionV>
            <wp:extent cx="4481830" cy="2162175"/>
            <wp:effectExtent l="0" t="0" r="0" b="9525"/>
            <wp:wrapSquare wrapText="bothSides"/>
            <wp:docPr id="2" name="Рисунок 2" descr="http://cgon.rospotrebnadzor.ru/upload/medialibrary/613/613597338a387094cbc41ae9eab15f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613/613597338a387094cbc41ae9eab15ff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83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Наиболее распространенные гепатиты в Российской Федерации – это гепатит А, В и С.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Благодаря вакцинации детей и взрослых, в стране отмечается снижение заболеваемости гепатитом </w:t>
      </w:r>
      <w:proofErr w:type="gram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proofErr w:type="spell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3,9 раза за последнее десятилетие.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За 2018 год зарегистрировано 1620 случаев заболевания вирусным гепатитом С.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4413250</wp:posOffset>
            </wp:positionH>
            <wp:positionV relativeFrom="paragraph">
              <wp:posOffset>280670</wp:posOffset>
            </wp:positionV>
            <wp:extent cx="2398395" cy="2333625"/>
            <wp:effectExtent l="0" t="0" r="1905" b="9525"/>
            <wp:wrapSquare wrapText="bothSides"/>
            <wp:docPr id="3" name="Рисунок 3" descr="http://cgon.rospotrebnadzor.ru/upload/medialibrary/6a3/6a36096576811ea4cb21c25ca89d9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6a3/6a36096576811ea4cb21c25ca89d9165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39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того, ежегодно регистрируется около 2 тысяч случаев сочетанных форм вирусных гепатитов (гепатит В и гепатит С).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 чем разница между гепатитом А, гепатитом В и гепатитом С?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перечисленные заболевания - это инфекции печени, вызванные тремя различными вирусами. Хотя их симптомы сходны, распространяются они разными путями и могут по-разному влиять на печень. Гепатит А обычно является острой инфекцией и не переходит в хроническую форму. Гепатит B и гепатит C могут также начаться как острые инфекции, но у некоторых людей вирус остается в организме и вызывает хроническую или пожизненную инфекцию.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4716780</wp:posOffset>
            </wp:positionH>
            <wp:positionV relativeFrom="paragraph">
              <wp:posOffset>0</wp:posOffset>
            </wp:positionV>
            <wp:extent cx="1990725" cy="2857500"/>
            <wp:effectExtent l="0" t="0" r="9525" b="0"/>
            <wp:wrapSquare wrapText="bothSides"/>
            <wp:docPr id="4" name="Рисунок 4" descr="http://cgon.rospotrebnadzor.ru/upload/medialibrary/ed0/ed091cc00bccab2705a9f041d09e6a6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ed0/ed091cc00bccab2705a9f041d09e6a6b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512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 передается вирусный гепатит?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В зависимости от типа вируса, вызывающего инфицирование, пути передачи могут отличаться.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Гепатит А передается фекально-оральным путем – через грязные руки, при контакте с инфицированным, при употреблении зараженной воды и продуктов.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Гепатиты В,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передаются через кровь. Наиболее опасным в плане передачи инфекции является гепатит В, основной его путь передачи – половой.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408940</wp:posOffset>
            </wp:positionV>
            <wp:extent cx="1905000" cy="1905000"/>
            <wp:effectExtent l="0" t="0" r="0" b="0"/>
            <wp:wrapSquare wrapText="bothSides"/>
            <wp:docPr id="5" name="Рисунок 5" descr="http://cgon.rospotrebnadzor.ru/upload/medialibrary/ad8/ad8a167c1fcc5713faba502ecd359d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ad8/ad8a167c1fcc5713faba502ecd359d7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512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Может ли человек быть источником гепатита В и не знать об этом?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Да. Многие люди с инфекцией гепатита В не знают, что они инфицированы, так как они не чувствуют или не выглядят больными. Они представляют наибольшую опасность распространения инфекции среди других и сами подвергаются риску серьезных осложнений.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2049780</wp:posOffset>
            </wp:positionH>
            <wp:positionV relativeFrom="paragraph">
              <wp:posOffset>263525</wp:posOffset>
            </wp:positionV>
            <wp:extent cx="4819650" cy="2409825"/>
            <wp:effectExtent l="0" t="0" r="0" b="9525"/>
            <wp:wrapSquare wrapText="bothSides"/>
            <wp:docPr id="6" name="Рисунок 6" descr="http://cgon.rospotrebnadzor.ru/upload/medialibrary/e67/e67b2babc15acf502211ebb66af9e94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e67/e67b2babc15acf502211ebb66af9e94f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12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Чем опасны гепатиты В и С для беременных?</w:t>
      </w:r>
    </w:p>
    <w:p w:rsidR="005512DB" w:rsidRPr="005512DB" w:rsidRDefault="005512DB" w:rsidP="005512D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Прежде всего, гепатиты В и С могут привести к внутриутробному инфицированию – это серьезный риск для жизни и здоровья плода.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Какой из гепатитов наиболее опасен для человека?</w:t>
      </w:r>
    </w:p>
    <w:p w:rsidR="005512DB" w:rsidRPr="005512DB" w:rsidRDefault="005512DB" w:rsidP="005512D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17145</wp:posOffset>
            </wp:positionV>
            <wp:extent cx="4019550" cy="2679700"/>
            <wp:effectExtent l="0" t="0" r="0" b="6350"/>
            <wp:wrapSquare wrapText="bothSides"/>
            <wp:docPr id="7" name="Рисунок 7" descr="http://cgon.rospotrebnadzor.ru/upload/medialibrary/bfb/bfbcb4ee49699a8163761c8da46f908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gon.rospotrebnadzor.ru/upload/medialibrary/bfb/bfbcb4ee49699a8163761c8da46f908a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Любой из вирусных гепатитов может повлечь за собой опасные последствия для организма. Например, гепатит В и С могут стать причиной цирроза печени и рака – смертельных заболеваний. Однако, наиболее опасным можно считать вирусный гепатит С, т.к. в подавляющем большинстве случаев он приводит к серьезным поражениям печени. Вакцины против него нет.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3897630</wp:posOffset>
            </wp:positionH>
            <wp:positionV relativeFrom="paragraph">
              <wp:posOffset>248920</wp:posOffset>
            </wp:positionV>
            <wp:extent cx="2857500" cy="2085975"/>
            <wp:effectExtent l="0" t="0" r="0" b="9525"/>
            <wp:wrapSquare wrapText="bothSides"/>
            <wp:docPr id="8" name="Рисунок 8" descr="http://cgon.rospotrebnadzor.ru/upload/medialibrary/9ab/9ab19ff8ed7f880ac0d34841c290a5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gon.rospotrebnadzor.ru/upload/medialibrary/9ab/9ab19ff8ed7f880ac0d34841c290a59f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512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Возможно ли повторное инфицирование вирусом гепатита А?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Нет. После выздоровления от гепатита А в организме человека вырабатываются антитела, защищающие от повторного заражения на протяжении всей жизни.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Можно ли защититься от вирусного гепатита с помощью прививки?</w:t>
      </w:r>
    </w:p>
    <w:p w:rsidR="005512DB" w:rsidRPr="005512DB" w:rsidRDefault="005512DB" w:rsidP="005512D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895350</wp:posOffset>
            </wp:positionV>
            <wp:extent cx="3855720" cy="2076450"/>
            <wp:effectExtent l="0" t="0" r="0" b="0"/>
            <wp:wrapSquare wrapText="bothSides"/>
            <wp:docPr id="9" name="Рисунок 9" descr="http://cgon.rospotrebnadzor.ru/upload/medialibrary/924/924d8ffdc3684e73b2ecdbefde06a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gon.rospotrebnadzor.ru/upload/medialibrary/924/924d8ffdc3684e73b2ecdbefde06a27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Да. Вакцинопрофилактика – наиболее действенная мера профилактики гепатитов А и В.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Вакцинация новорожденных против гепатита </w:t>
      </w:r>
      <w:proofErr w:type="gram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проводится</w:t>
      </w:r>
      <w:proofErr w:type="gramEnd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схеме:</w:t>
      </w:r>
    </w:p>
    <w:p w:rsidR="005512DB" w:rsidRPr="005512DB" w:rsidRDefault="005512DB" w:rsidP="005512D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0 – 1 – 6 месяцев; 0 – 1 – 2 – 6 – 12 месяцев – группы риска.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Ревакцинация проводится через 5-7 лет.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Вакцинация против гепатита </w:t>
      </w:r>
      <w:proofErr w:type="gram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рекомендуется</w:t>
      </w:r>
      <w:proofErr w:type="gramEnd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5512DB" w:rsidRPr="005512DB" w:rsidRDefault="005512DB" w:rsidP="005512D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новорожденным</w:t>
      </w:r>
    </w:p>
    <w:p w:rsidR="005512DB" w:rsidRPr="005512DB" w:rsidRDefault="005512DB" w:rsidP="005512D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детям и подросткам, не привитым при рождении</w:t>
      </w:r>
    </w:p>
    <w:p w:rsidR="005512DB" w:rsidRPr="005512DB" w:rsidRDefault="005512DB" w:rsidP="005512D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контактным из очагов гепатита В - проживающих с тем, у кого гепатит В; тех, чьи сексуальные партнеры инфицированы гепатитом B. В их крови определяются </w:t>
      </w:r>
      <w:proofErr w:type="spell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НBsAg</w:t>
      </w:r>
      <w:proofErr w:type="spellEnd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HBeAg</w:t>
      </w:r>
      <w:proofErr w:type="spellEnd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512DB" w:rsidRPr="005512DB" w:rsidRDefault="005512DB" w:rsidP="005512D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медицинским работникам</w:t>
      </w:r>
    </w:p>
    <w:p w:rsidR="005512DB" w:rsidRPr="005512DB" w:rsidRDefault="005512DB" w:rsidP="005512D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ВИЧ- инфицированным</w:t>
      </w:r>
    </w:p>
    <w:p w:rsidR="005512DB" w:rsidRPr="005512DB" w:rsidRDefault="005512DB" w:rsidP="005512D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людям с </w:t>
      </w:r>
      <w:proofErr w:type="spell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иммунодефицитными</w:t>
      </w:r>
      <w:proofErr w:type="spellEnd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состояниями</w:t>
      </w:r>
    </w:p>
    <w:p w:rsidR="005512DB" w:rsidRPr="005512DB" w:rsidRDefault="005512DB" w:rsidP="005512D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потребляющим наркотические </w:t>
      </w:r>
      <w:proofErr w:type="spell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психоактивные</w:t>
      </w:r>
      <w:proofErr w:type="spellEnd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вещества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Вакцинация против гепатита А проводится в соответствии с календарем прививок </w:t>
      </w:r>
      <w:proofErr w:type="gramStart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эпидемическим показаниям</w:t>
      </w:r>
      <w:proofErr w:type="gramEnd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проживающим в регионах, неблагополучных по заболеваемости гепатитом A, а также лицам, подверженным профессиональному риску заражения (медицинские работники, работн</w:t>
      </w:r>
      <w:bookmarkStart w:id="0" w:name="_GoBack"/>
      <w:bookmarkEnd w:id="0"/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ики сферы обслуживания населения, занятые на предприятиях пищевой промышленности, а также обслуживающие водопроводные и канализационные сооружения, оборудование и сети).</w:t>
      </w:r>
    </w:p>
    <w:p w:rsidR="005512DB" w:rsidRPr="005512DB" w:rsidRDefault="005512DB" w:rsidP="005512DB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2DB">
        <w:rPr>
          <w:rFonts w:ascii="Times New Roman" w:eastAsia="Times New Roman" w:hAnsi="Times New Roman" w:cs="Times New Roman"/>
          <w:sz w:val="28"/>
          <w:szCs w:val="28"/>
          <w:lang w:eastAsia="ru-RU"/>
        </w:rPr>
        <w:t>Выезжающим в неблагополучные страны (регионы), где регистрируется вспышечная заболеваемость гепатитом A. Контактным лицам в очагах гепатита A.</w:t>
      </w:r>
    </w:p>
    <w:p w:rsidR="00960721" w:rsidRPr="005512DB" w:rsidRDefault="00960721">
      <w:pPr>
        <w:rPr>
          <w:rFonts w:ascii="Times New Roman" w:hAnsi="Times New Roman" w:cs="Times New Roman"/>
        </w:rPr>
      </w:pPr>
    </w:p>
    <w:sectPr w:rsidR="00960721" w:rsidRPr="005512DB" w:rsidSect="005512DB">
      <w:pgSz w:w="11906" w:h="16838"/>
      <w:pgMar w:top="568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60B2804"/>
    <w:multiLevelType w:val="multilevel"/>
    <w:tmpl w:val="CE2E6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12DB"/>
    <w:rsid w:val="005512DB"/>
    <w:rsid w:val="00960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79EE6D2-189B-4738-AB88-4E5925211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361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27169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658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21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72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629</Words>
  <Characters>3591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2020-07-27T06:07:00Z</dcterms:created>
  <dcterms:modified xsi:type="dcterms:W3CDTF">2020-07-27T06:13:00Z</dcterms:modified>
</cp:coreProperties>
</file>